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C7" w:rsidRPr="00C739C7" w:rsidRDefault="00C739C7" w:rsidP="00C739C7">
      <w:pPr>
        <w:widowControl w:val="0"/>
        <w:autoSpaceDE w:val="0"/>
        <w:autoSpaceDN w:val="0"/>
        <w:spacing w:line="240" w:lineRule="auto"/>
        <w:outlineLvl w:val="0"/>
        <w:rPr>
          <w:rFonts w:ascii="Lucida Sans Unicode" w:eastAsia="Cambria" w:hAnsi="Lucida Sans Unicode" w:cs="Lucida Sans Unicode"/>
          <w:b/>
          <w:bCs/>
          <w:w w:val="105"/>
          <w:lang w:val="it-IT" w:eastAsia="en-US"/>
        </w:rPr>
      </w:pPr>
      <w:r w:rsidRPr="00C739C7">
        <w:rPr>
          <w:rFonts w:ascii="Lucida Sans Unicode" w:eastAsia="Cambria" w:hAnsi="Lucida Sans Unicode" w:cs="Lucida Sans Unicode"/>
          <w:b/>
          <w:bCs/>
          <w:w w:val="105"/>
          <w:lang w:val="it-IT" w:eastAsia="en-US"/>
        </w:rPr>
        <w:t>Tradate,</w:t>
      </w:r>
      <w:r w:rsidRPr="00C739C7">
        <w:rPr>
          <w:rFonts w:ascii="Lucida Sans Unicode" w:eastAsia="Cambria" w:hAnsi="Lucida Sans Unicode" w:cs="Lucida Sans Unicode"/>
          <w:b/>
          <w:bCs/>
          <w:spacing w:val="23"/>
          <w:w w:val="105"/>
          <w:lang w:val="it-IT" w:eastAsia="en-US"/>
        </w:rPr>
        <w:t xml:space="preserve"> </w:t>
      </w:r>
      <w:r w:rsidR="00A16804">
        <w:rPr>
          <w:rFonts w:ascii="Lucida Sans Unicode" w:eastAsia="Cambria" w:hAnsi="Lucida Sans Unicode" w:cs="Lucida Sans Unicode"/>
          <w:b/>
          <w:bCs/>
          <w:spacing w:val="23"/>
          <w:w w:val="105"/>
          <w:lang w:val="it-IT" w:eastAsia="en-US"/>
        </w:rPr>
        <w:t>26</w:t>
      </w:r>
      <w:r w:rsidRPr="00C739C7">
        <w:rPr>
          <w:rFonts w:ascii="Lucida Sans Unicode" w:eastAsia="Cambria" w:hAnsi="Lucida Sans Unicode" w:cs="Lucida Sans Unicode"/>
          <w:b/>
          <w:bCs/>
          <w:spacing w:val="23"/>
          <w:w w:val="105"/>
          <w:lang w:val="it-IT" w:eastAsia="en-US"/>
        </w:rPr>
        <w:t>/10</w:t>
      </w:r>
      <w:r>
        <w:rPr>
          <w:rFonts w:ascii="Lucida Sans Unicode" w:eastAsia="Cambria" w:hAnsi="Lucida Sans Unicode" w:cs="Lucida Sans Unicode"/>
          <w:b/>
          <w:bCs/>
          <w:w w:val="105"/>
          <w:lang w:val="it-IT" w:eastAsia="en-US"/>
        </w:rPr>
        <w:t>/202</w:t>
      </w:r>
      <w:r w:rsidR="00A16804">
        <w:rPr>
          <w:rFonts w:ascii="Lucida Sans Unicode" w:eastAsia="Cambria" w:hAnsi="Lucida Sans Unicode" w:cs="Lucida Sans Unicode"/>
          <w:b/>
          <w:bCs/>
          <w:w w:val="105"/>
          <w:lang w:val="it-IT" w:eastAsia="en-US"/>
        </w:rPr>
        <w:t>3</w:t>
      </w:r>
      <w:r>
        <w:rPr>
          <w:rFonts w:ascii="Lucida Sans Unicode" w:eastAsia="Cambria" w:hAnsi="Lucida Sans Unicode" w:cs="Lucida Sans Unicode"/>
          <w:b/>
          <w:bCs/>
          <w:w w:val="105"/>
          <w:lang w:val="it-IT" w:eastAsia="en-US"/>
        </w:rPr>
        <w:tab/>
      </w:r>
      <w:r>
        <w:rPr>
          <w:rFonts w:ascii="Lucida Sans Unicode" w:eastAsia="Cambria" w:hAnsi="Lucida Sans Unicode" w:cs="Lucida Sans Unicode"/>
          <w:b/>
          <w:bCs/>
          <w:w w:val="105"/>
          <w:lang w:val="it-IT" w:eastAsia="en-US"/>
        </w:rPr>
        <w:tab/>
      </w:r>
      <w:r>
        <w:rPr>
          <w:rFonts w:ascii="Lucida Sans Unicode" w:eastAsia="Cambria" w:hAnsi="Lucida Sans Unicode" w:cs="Lucida Sans Unicode"/>
          <w:b/>
          <w:bCs/>
          <w:w w:val="105"/>
          <w:lang w:val="it-IT" w:eastAsia="en-US"/>
        </w:rPr>
        <w:tab/>
      </w:r>
      <w:r w:rsidR="00A16804">
        <w:rPr>
          <w:rFonts w:ascii="Lucida Sans Unicode" w:eastAsia="Cambria" w:hAnsi="Lucida Sans Unicode" w:cs="Lucida Sans Unicode"/>
          <w:b/>
          <w:bCs/>
          <w:w w:val="105"/>
          <w:lang w:val="it-IT" w:eastAsia="en-US"/>
        </w:rPr>
        <w:t xml:space="preserve">        </w:t>
      </w:r>
      <w:r>
        <w:rPr>
          <w:rFonts w:ascii="Lucida Sans Unicode" w:eastAsia="Cambria" w:hAnsi="Lucida Sans Unicode" w:cs="Lucida Sans Unicode"/>
          <w:b/>
          <w:bCs/>
          <w:w w:val="105"/>
          <w:lang w:val="it-IT" w:eastAsia="en-US"/>
        </w:rPr>
        <w:t xml:space="preserve">    </w:t>
      </w:r>
      <w:r w:rsidRPr="00C739C7">
        <w:rPr>
          <w:rFonts w:ascii="Lucida Sans Unicode" w:eastAsia="Cambria" w:hAnsi="Lucida Sans Unicode" w:cs="Lucida Sans Unicode"/>
          <w:b/>
          <w:bCs/>
          <w:w w:val="105"/>
          <w:lang w:val="it-IT" w:eastAsia="en-US"/>
        </w:rPr>
        <w:t xml:space="preserve">ANNO SCOLASTICO </w:t>
      </w:r>
      <w:r w:rsidRPr="00C739C7">
        <w:rPr>
          <w:rFonts w:ascii="Lucida Sans Unicode" w:eastAsia="Cambria" w:hAnsi="Lucida Sans Unicode" w:cs="Lucida Sans Unicode"/>
          <w:b/>
          <w:bCs/>
          <w:spacing w:val="33"/>
          <w:w w:val="105"/>
          <w:lang w:val="it-IT" w:eastAsia="en-US"/>
        </w:rPr>
        <w:t xml:space="preserve"> </w:t>
      </w:r>
      <w:r w:rsidRPr="00C739C7">
        <w:rPr>
          <w:rFonts w:ascii="Lucida Sans Unicode" w:eastAsia="Cambria" w:hAnsi="Lucida Sans Unicode" w:cs="Lucida Sans Unicode"/>
          <w:b/>
          <w:bCs/>
          <w:w w:val="105"/>
          <w:lang w:val="it-IT" w:eastAsia="en-US"/>
        </w:rPr>
        <w:t>2023/2024</w:t>
      </w:r>
    </w:p>
    <w:p w:rsidR="00C739C7" w:rsidRPr="00C739C7" w:rsidRDefault="00C739C7" w:rsidP="00C739C7">
      <w:pPr>
        <w:widowControl w:val="0"/>
        <w:tabs>
          <w:tab w:val="left" w:pos="5945"/>
        </w:tabs>
        <w:autoSpaceDE w:val="0"/>
        <w:autoSpaceDN w:val="0"/>
        <w:spacing w:line="240" w:lineRule="auto"/>
        <w:outlineLvl w:val="0"/>
        <w:rPr>
          <w:rFonts w:ascii="Lucida Sans Unicode" w:eastAsia="Cambria" w:hAnsi="Lucida Sans Unicode" w:cs="Lucida Sans Unicode"/>
          <w:b/>
          <w:bCs/>
          <w:lang w:val="it-IT" w:eastAsia="en-US"/>
        </w:rPr>
      </w:pPr>
    </w:p>
    <w:p w:rsidR="00C739C7" w:rsidRPr="00C739C7" w:rsidRDefault="00C739C7" w:rsidP="00C739C7">
      <w:pPr>
        <w:widowControl w:val="0"/>
        <w:autoSpaceDE w:val="0"/>
        <w:autoSpaceDN w:val="0"/>
        <w:spacing w:line="240" w:lineRule="auto"/>
        <w:jc w:val="right"/>
        <w:rPr>
          <w:rFonts w:ascii="Lucida Sans" w:eastAsia="Cambria" w:hAnsi="Lucida Sans" w:cs="Lucida Sans Unicode"/>
          <w:b/>
          <w:lang w:val="it-IT" w:eastAsia="en-US"/>
        </w:rPr>
      </w:pPr>
      <w:r w:rsidRPr="00C739C7">
        <w:rPr>
          <w:rFonts w:ascii="Lucida Sans" w:eastAsia="Cambria" w:hAnsi="Lucida Sans" w:cs="Lucida Sans Unicode"/>
          <w:b/>
          <w:lang w:val="it-IT" w:eastAsia="en-US"/>
        </w:rPr>
        <w:t>AI DOCENTI</w:t>
      </w:r>
    </w:p>
    <w:p w:rsidR="00C739C7" w:rsidRDefault="00A16804" w:rsidP="00C739C7">
      <w:pPr>
        <w:widowControl w:val="0"/>
        <w:autoSpaceDE w:val="0"/>
        <w:autoSpaceDN w:val="0"/>
        <w:spacing w:line="240" w:lineRule="auto"/>
        <w:jc w:val="right"/>
        <w:rPr>
          <w:rFonts w:ascii="Lucida Sans" w:eastAsia="Cambria" w:hAnsi="Lucida Sans" w:cs="Lucida Sans Unicode"/>
          <w:b/>
          <w:lang w:val="it-IT" w:eastAsia="en-US"/>
        </w:rPr>
      </w:pPr>
      <w:r>
        <w:rPr>
          <w:rFonts w:ascii="Lucida Sans" w:eastAsia="Cambria" w:hAnsi="Lucida Sans" w:cs="Lucida Sans Unicode"/>
          <w:b/>
          <w:lang w:val="it-IT" w:eastAsia="en-US"/>
        </w:rPr>
        <w:t>AL PERSONALE A.T.A.</w:t>
      </w:r>
    </w:p>
    <w:p w:rsidR="00A16804" w:rsidRPr="00C739C7" w:rsidRDefault="00A16804" w:rsidP="00C739C7">
      <w:pPr>
        <w:widowControl w:val="0"/>
        <w:autoSpaceDE w:val="0"/>
        <w:autoSpaceDN w:val="0"/>
        <w:spacing w:line="240" w:lineRule="auto"/>
        <w:jc w:val="right"/>
        <w:rPr>
          <w:rFonts w:ascii="Lucida Sans" w:eastAsia="Cambria" w:hAnsi="Lucida Sans" w:cs="Lucida Sans Unicode"/>
          <w:b/>
          <w:lang w:val="it-IT" w:eastAsia="en-US"/>
        </w:rPr>
      </w:pPr>
    </w:p>
    <w:p w:rsidR="00C739C7" w:rsidRPr="00C739C7" w:rsidRDefault="00C739C7" w:rsidP="00C739C7">
      <w:pPr>
        <w:widowControl w:val="0"/>
        <w:autoSpaceDE w:val="0"/>
        <w:autoSpaceDN w:val="0"/>
        <w:spacing w:line="240" w:lineRule="auto"/>
        <w:jc w:val="right"/>
        <w:rPr>
          <w:rFonts w:ascii="Lucida Sans" w:eastAsia="Cambria" w:hAnsi="Lucida Sans" w:cs="Lucida Sans Unicode"/>
          <w:b/>
          <w:lang w:val="it-IT" w:eastAsia="en-US"/>
        </w:rPr>
      </w:pPr>
      <w:r w:rsidRPr="00C739C7">
        <w:rPr>
          <w:rFonts w:ascii="Lucida Sans" w:eastAsia="Cambria" w:hAnsi="Lucida Sans" w:cs="Lucida Sans Unicode"/>
          <w:b/>
          <w:lang w:val="it-IT" w:eastAsia="en-US"/>
        </w:rPr>
        <w:t>p.c. DSGA</w:t>
      </w:r>
    </w:p>
    <w:p w:rsidR="00C739C7" w:rsidRPr="00C739C7" w:rsidRDefault="00C739C7" w:rsidP="00C739C7">
      <w:pPr>
        <w:widowControl w:val="0"/>
        <w:autoSpaceDE w:val="0"/>
        <w:autoSpaceDN w:val="0"/>
        <w:spacing w:line="240" w:lineRule="auto"/>
        <w:jc w:val="right"/>
        <w:rPr>
          <w:rFonts w:ascii="Lucida Sans" w:eastAsia="Cambria" w:hAnsi="Lucida Sans" w:cs="Lucida Sans Unicode"/>
          <w:b/>
          <w:lang w:val="it-IT" w:eastAsia="en-US"/>
        </w:rPr>
      </w:pPr>
    </w:p>
    <w:p w:rsidR="00C739C7" w:rsidRPr="00C739C7" w:rsidRDefault="007A03CB" w:rsidP="00C739C7">
      <w:pPr>
        <w:widowControl w:val="0"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autoSpaceDE w:val="0"/>
        <w:autoSpaceDN w:val="0"/>
        <w:spacing w:before="120" w:after="120" w:line="336" w:lineRule="atLeast"/>
        <w:rPr>
          <w:rFonts w:ascii="Lucida Sans" w:eastAsia="Lucida Sans" w:hAnsi="Lucida Sans" w:cs="Lucida Sans"/>
          <w:b/>
          <w:sz w:val="20"/>
          <w:szCs w:val="20"/>
          <w:lang w:val="it-IT" w:eastAsia="en-US"/>
        </w:rPr>
      </w:pPr>
      <w:r>
        <w:rPr>
          <w:rFonts w:ascii="Lucida Sans" w:eastAsia="Lucida Sans Unicode" w:hAnsi="Lucida Sans" w:cs="Tahoma"/>
          <w:b/>
          <w:bCs/>
          <w:color w:val="222222"/>
          <w:u w:color="222222"/>
          <w:lang w:val="it-IT" w:eastAsia="en-US"/>
        </w:rPr>
        <w:t>CIRCOLARE DELLA DIRIGENZA N. 51</w:t>
      </w:r>
      <w:bookmarkStart w:id="0" w:name="_GoBack"/>
      <w:bookmarkEnd w:id="0"/>
    </w:p>
    <w:p w:rsidR="00D70553" w:rsidRPr="000B0603" w:rsidRDefault="00257142" w:rsidP="00257142">
      <w:pPr>
        <w:shd w:val="clear" w:color="auto" w:fill="FFFFFF"/>
        <w:tabs>
          <w:tab w:val="left" w:pos="6210"/>
        </w:tabs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ab/>
      </w:r>
    </w:p>
    <w:p w:rsidR="00C84F0C" w:rsidRDefault="00A16804" w:rsidP="00C84F0C">
      <w:pPr>
        <w:pStyle w:val="NormaleWeb"/>
        <w:shd w:val="clear" w:color="auto" w:fill="FFFFFF"/>
        <w:spacing w:line="336" w:lineRule="atLeast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Oggetto</w:t>
      </w:r>
      <w:r w:rsidRPr="000B0603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: </w:t>
      </w:r>
      <w:r>
        <w:rPr>
          <w:rFonts w:ascii="Lucida Sans Unicode" w:eastAsia="Lucida Sans Unicode" w:hAnsi="Lucida Sans Unicode" w:cs="Lucida Sans Unicode"/>
          <w:b/>
          <w:bCs/>
          <w:u w:color="222222"/>
        </w:rPr>
        <w:t>P</w:t>
      </w:r>
      <w:r>
        <w:rPr>
          <w:rStyle w:val="Enfasigrassetto"/>
          <w:rFonts w:ascii="Segoe UI" w:hAnsi="Segoe UI" w:cs="Segoe UI"/>
          <w:color w:val="212529"/>
          <w:sz w:val="22"/>
          <w:szCs w:val="22"/>
        </w:rPr>
        <w:t>ermessi retribuiti per il diritto allo studio 2024</w:t>
      </w:r>
    </w:p>
    <w:p w:rsidR="00C84F0C" w:rsidRDefault="00C84F0C" w:rsidP="00C84F0C">
      <w:pPr>
        <w:pStyle w:val="NormaleWeb"/>
        <w:shd w:val="clear" w:color="auto" w:fill="FFFFFF"/>
        <w:spacing w:line="336" w:lineRule="atLeast"/>
        <w:rPr>
          <w:rFonts w:ascii="Segoe UI" w:hAnsi="Segoe UI" w:cs="Segoe UI"/>
          <w:color w:val="212529"/>
          <w:sz w:val="22"/>
          <w:szCs w:val="22"/>
        </w:rPr>
      </w:pPr>
      <w:r>
        <w:rPr>
          <w:rStyle w:val="Enfasigrassetto"/>
          <w:rFonts w:ascii="Segoe UI" w:hAnsi="Segoe UI" w:cs="Segoe UI"/>
          <w:color w:val="212529"/>
          <w:sz w:val="22"/>
          <w:szCs w:val="22"/>
        </w:rPr>
        <w:t>                </w:t>
      </w:r>
    </w:p>
    <w:p w:rsidR="001A2864" w:rsidRDefault="00C16A11" w:rsidP="001A2864">
      <w:pPr>
        <w:pStyle w:val="NormaleWeb"/>
        <w:shd w:val="clear" w:color="auto" w:fill="FFFFFF"/>
        <w:spacing w:after="0" w:afterAutospacing="0" w:line="336" w:lineRule="atLeast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Si rende</w:t>
      </w:r>
      <w:r w:rsidR="00C84F0C">
        <w:rPr>
          <w:rFonts w:ascii="Segoe UI" w:hAnsi="Segoe UI" w:cs="Segoe UI"/>
          <w:color w:val="212529"/>
          <w:sz w:val="22"/>
          <w:szCs w:val="22"/>
        </w:rPr>
        <w:t xml:space="preserve"> </w:t>
      </w:r>
      <w:r>
        <w:rPr>
          <w:rFonts w:ascii="Segoe UI" w:hAnsi="Segoe UI" w:cs="Segoe UI"/>
          <w:color w:val="212529"/>
          <w:sz w:val="22"/>
          <w:szCs w:val="22"/>
        </w:rPr>
        <w:t>nota la circolare</w:t>
      </w:r>
      <w:r w:rsidR="00AA53BA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="001A2864">
        <w:rPr>
          <w:rFonts w:ascii="Segoe UI" w:hAnsi="Segoe UI" w:cs="Segoe UI"/>
          <w:color w:val="212529"/>
          <w:sz w:val="22"/>
          <w:szCs w:val="22"/>
        </w:rPr>
        <w:t>m_pi.AOOUSPVA.REGISTRO</w:t>
      </w:r>
      <w:proofErr w:type="spellEnd"/>
      <w:r w:rsidR="001A2864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="00AB3728" w:rsidRPr="00AB3728">
        <w:rPr>
          <w:rFonts w:ascii="Segoe UI" w:hAnsi="Segoe UI" w:cs="Segoe UI"/>
          <w:color w:val="212529"/>
          <w:sz w:val="22"/>
          <w:szCs w:val="22"/>
        </w:rPr>
        <w:t>UFFICIALE(U).000</w:t>
      </w:r>
      <w:r w:rsidR="001A2864">
        <w:rPr>
          <w:rFonts w:ascii="Segoe UI" w:hAnsi="Segoe UI" w:cs="Segoe UI"/>
          <w:color w:val="212529"/>
          <w:sz w:val="22"/>
          <w:szCs w:val="22"/>
        </w:rPr>
        <w:t>9096 del 26</w:t>
      </w:r>
      <w:r w:rsidR="00AB3728" w:rsidRPr="00AB3728">
        <w:rPr>
          <w:rFonts w:ascii="Segoe UI" w:hAnsi="Segoe UI" w:cs="Segoe UI"/>
          <w:color w:val="212529"/>
          <w:sz w:val="22"/>
          <w:szCs w:val="22"/>
        </w:rPr>
        <w:t>-1</w:t>
      </w:r>
      <w:r w:rsidR="001A2864">
        <w:rPr>
          <w:rFonts w:ascii="Segoe UI" w:hAnsi="Segoe UI" w:cs="Segoe UI"/>
          <w:color w:val="212529"/>
          <w:sz w:val="22"/>
          <w:szCs w:val="22"/>
        </w:rPr>
        <w:t>0-2023</w:t>
      </w:r>
      <w:r w:rsidR="00AB3728" w:rsidRPr="00AB3728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Pr="00C84F0C">
        <w:rPr>
          <w:rFonts w:ascii="Arial" w:eastAsia="Arial" w:hAnsi="Arial" w:cs="Arial"/>
          <w:sz w:val="22"/>
          <w:szCs w:val="22"/>
          <w:lang w:val="it"/>
        </w:rPr>
        <w:t>dell’Ufficio</w:t>
      </w:r>
      <w:r w:rsidR="00C84F0C">
        <w:rPr>
          <w:rFonts w:ascii="Segoe UI" w:hAnsi="Segoe UI" w:cs="Segoe UI"/>
          <w:color w:val="212529"/>
          <w:sz w:val="22"/>
          <w:szCs w:val="22"/>
        </w:rPr>
        <w:t xml:space="preserve"> Scolastico Territoriale </w:t>
      </w:r>
      <w:r>
        <w:rPr>
          <w:rFonts w:ascii="Segoe UI" w:hAnsi="Segoe UI" w:cs="Segoe UI"/>
          <w:color w:val="212529"/>
          <w:sz w:val="22"/>
          <w:szCs w:val="22"/>
        </w:rPr>
        <w:t>di Varese relativa</w:t>
      </w:r>
      <w:r w:rsidR="00C84F0C">
        <w:rPr>
          <w:rFonts w:ascii="Segoe UI" w:hAnsi="Segoe UI" w:cs="Segoe UI"/>
          <w:color w:val="212529"/>
          <w:sz w:val="22"/>
          <w:szCs w:val="22"/>
        </w:rPr>
        <w:t xml:space="preserve"> alla compilazione della domanda per i permessi per dir</w:t>
      </w:r>
      <w:r w:rsidR="001A2864">
        <w:rPr>
          <w:rFonts w:ascii="Segoe UI" w:hAnsi="Segoe UI" w:cs="Segoe UI"/>
          <w:color w:val="212529"/>
          <w:sz w:val="22"/>
          <w:szCs w:val="22"/>
        </w:rPr>
        <w:t>itto allo studio per l’anno 2024, consultabile al seguente link:</w:t>
      </w:r>
    </w:p>
    <w:p w:rsidR="001A2864" w:rsidRDefault="007A03CB" w:rsidP="001A2864">
      <w:pPr>
        <w:pStyle w:val="NormaleWeb"/>
        <w:shd w:val="clear" w:color="auto" w:fill="FFFFFF"/>
        <w:spacing w:before="0" w:beforeAutospacing="0" w:line="336" w:lineRule="atLeast"/>
        <w:jc w:val="both"/>
        <w:rPr>
          <w:rFonts w:ascii="Segoe UI" w:hAnsi="Segoe UI" w:cs="Segoe UI"/>
          <w:color w:val="212529"/>
          <w:sz w:val="14"/>
          <w:szCs w:val="14"/>
        </w:rPr>
      </w:pPr>
      <w:hyperlink r:id="rId7" w:history="1">
        <w:r w:rsidR="001A2864" w:rsidRPr="009C3DFB">
          <w:rPr>
            <w:rStyle w:val="Collegamentoipertestuale"/>
            <w:rFonts w:ascii="Segoe UI" w:hAnsi="Segoe UI" w:cs="Segoe UI"/>
            <w:sz w:val="14"/>
            <w:szCs w:val="14"/>
          </w:rPr>
          <w:t>https://varese.istruzionelombardia.gov.it/wp-content/uploads/2023/10/m_pi.AOOUSPVA.REGISTRO-UFFICIALEU.0009096.26-10-2023.pdf</w:t>
        </w:r>
      </w:hyperlink>
    </w:p>
    <w:p w:rsidR="001A2864" w:rsidRDefault="001A2864" w:rsidP="00C16A11">
      <w:pPr>
        <w:pStyle w:val="NormaleWeb"/>
        <w:shd w:val="clear" w:color="auto" w:fill="FFFFFF"/>
        <w:spacing w:line="336" w:lineRule="atLeast"/>
        <w:jc w:val="both"/>
        <w:rPr>
          <w:rFonts w:ascii="Segoe UI" w:hAnsi="Segoe UI" w:cs="Segoe UI"/>
          <w:color w:val="212529"/>
          <w:sz w:val="22"/>
          <w:szCs w:val="22"/>
        </w:rPr>
      </w:pPr>
    </w:p>
    <w:p w:rsidR="00C84F0C" w:rsidRDefault="00C16A11" w:rsidP="00C16A11">
      <w:pPr>
        <w:pStyle w:val="NormaleWeb"/>
        <w:shd w:val="clear" w:color="auto" w:fill="FFFFFF"/>
        <w:spacing w:line="336" w:lineRule="atLeast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Si fa presente</w:t>
      </w:r>
      <w:r w:rsidR="00C84F0C">
        <w:rPr>
          <w:rFonts w:ascii="Segoe UI" w:hAnsi="Segoe UI" w:cs="Segoe UI"/>
          <w:color w:val="212529"/>
          <w:sz w:val="22"/>
          <w:szCs w:val="22"/>
        </w:rPr>
        <w:t xml:space="preserve"> che le domande a</w:t>
      </w:r>
      <w:r w:rsidR="00AA7469">
        <w:rPr>
          <w:rFonts w:ascii="Segoe UI" w:hAnsi="Segoe UI" w:cs="Segoe UI"/>
          <w:color w:val="212529"/>
          <w:sz w:val="22"/>
          <w:szCs w:val="22"/>
        </w:rPr>
        <w:t>ndranno consegnate in segreteria – uff. Personale -</w:t>
      </w:r>
      <w:r w:rsidR="00C84F0C">
        <w:rPr>
          <w:rFonts w:ascii="Segoe UI" w:hAnsi="Segoe UI" w:cs="Segoe UI"/>
          <w:color w:val="212529"/>
          <w:sz w:val="22"/>
          <w:szCs w:val="22"/>
        </w:rPr>
        <w:t>, </w:t>
      </w:r>
      <w:r w:rsidR="00C84F0C">
        <w:rPr>
          <w:rStyle w:val="Enfasigrassetto"/>
          <w:rFonts w:ascii="Segoe UI" w:hAnsi="Segoe UI" w:cs="Segoe UI"/>
          <w:color w:val="212529"/>
          <w:sz w:val="22"/>
          <w:szCs w:val="22"/>
        </w:rPr>
        <w:t>entro e non oltre il 1</w:t>
      </w:r>
      <w:r w:rsidR="00AA53BA">
        <w:rPr>
          <w:rStyle w:val="Enfasigrassetto"/>
          <w:rFonts w:ascii="Segoe UI" w:hAnsi="Segoe UI" w:cs="Segoe UI"/>
          <w:color w:val="212529"/>
          <w:sz w:val="22"/>
          <w:szCs w:val="22"/>
        </w:rPr>
        <w:t>5</w:t>
      </w:r>
      <w:r w:rsidR="00C84F0C">
        <w:rPr>
          <w:rStyle w:val="Enfasigrassetto"/>
          <w:rFonts w:ascii="Segoe UI" w:hAnsi="Segoe UI" w:cs="Segoe UI"/>
          <w:color w:val="212529"/>
          <w:sz w:val="22"/>
          <w:szCs w:val="22"/>
        </w:rPr>
        <w:t>/11/20</w:t>
      </w:r>
      <w:r w:rsidR="001A2864">
        <w:rPr>
          <w:rStyle w:val="Enfasigrassetto"/>
          <w:rFonts w:ascii="Segoe UI" w:hAnsi="Segoe UI" w:cs="Segoe UI"/>
          <w:color w:val="212529"/>
          <w:sz w:val="22"/>
          <w:szCs w:val="22"/>
        </w:rPr>
        <w:t>23</w:t>
      </w:r>
      <w:r w:rsidR="00C84F0C">
        <w:rPr>
          <w:rStyle w:val="Enfasigrassetto"/>
          <w:rFonts w:ascii="Segoe UI" w:hAnsi="Segoe UI" w:cs="Segoe UI"/>
          <w:color w:val="212529"/>
          <w:sz w:val="22"/>
          <w:szCs w:val="22"/>
        </w:rPr>
        <w:t>.</w:t>
      </w:r>
    </w:p>
    <w:p w:rsidR="0085547C" w:rsidRPr="00AA53BA" w:rsidRDefault="00C84F0C" w:rsidP="00AA53BA">
      <w:pPr>
        <w:pStyle w:val="NormaleWeb"/>
        <w:shd w:val="clear" w:color="auto" w:fill="FFFFFF"/>
        <w:spacing w:line="336" w:lineRule="atLeast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 </w:t>
      </w:r>
    </w:p>
    <w:p w:rsidR="0085547C" w:rsidRPr="000B0603" w:rsidRDefault="0085547C" w:rsidP="0085547C">
      <w:pPr>
        <w:jc w:val="center"/>
        <w:rPr>
          <w:rFonts w:ascii="Tahoma" w:hAnsi="Tahoma" w:cs="Tahoma"/>
          <w:sz w:val="24"/>
          <w:szCs w:val="24"/>
        </w:rPr>
      </w:pPr>
    </w:p>
    <w:p w:rsidR="001A2864" w:rsidRDefault="001A2864" w:rsidP="001A2864">
      <w:pPr>
        <w:jc w:val="center"/>
        <w:rPr>
          <w:rFonts w:ascii="Lucida Sans" w:eastAsia="Times New Roman" w:hAnsi="Lucida Sans" w:cs="Lucida Sans"/>
          <w:i/>
          <w:iCs/>
          <w:color w:val="222222"/>
        </w:rPr>
      </w:pPr>
      <w:r>
        <w:rPr>
          <w:rFonts w:ascii="Lucida Sans" w:eastAsia="Times New Roman" w:hAnsi="Lucida Sans" w:cs="Lucida Sans"/>
          <w:i/>
          <w:iCs/>
          <w:color w:val="222222"/>
        </w:rPr>
        <w:t>Il Dirigente Scolastico</w:t>
      </w:r>
    </w:p>
    <w:p w:rsidR="001A2864" w:rsidRDefault="001A2864" w:rsidP="001A2864">
      <w:pPr>
        <w:jc w:val="center"/>
        <w:rPr>
          <w:rFonts w:ascii="Lucida Sans" w:eastAsia="Times New Roman" w:hAnsi="Lucida Sans" w:cs="Lucida Sans"/>
          <w:i/>
          <w:iCs/>
          <w:color w:val="222222"/>
          <w:sz w:val="20"/>
          <w:szCs w:val="20"/>
        </w:rPr>
      </w:pPr>
      <w:r>
        <w:rPr>
          <w:rFonts w:ascii="Lucida Sans" w:eastAsia="Times New Roman" w:hAnsi="Lucida Sans" w:cs="Lucida Sans"/>
          <w:i/>
          <w:iCs/>
          <w:color w:val="222222"/>
        </w:rPr>
        <w:t>Dott. Vincenzo Mita</w:t>
      </w:r>
    </w:p>
    <w:p w:rsidR="001A2864" w:rsidRDefault="001A2864" w:rsidP="001A2864">
      <w:pPr>
        <w:jc w:val="center"/>
        <w:rPr>
          <w:rFonts w:ascii="Lucida Sans" w:hAnsi="Lucida Sans" w:cs="Lucida Sans"/>
          <w:i/>
          <w:iCs/>
        </w:rPr>
      </w:pPr>
      <w:r>
        <w:rPr>
          <w:rFonts w:ascii="Lucida Sans" w:eastAsia="Times New Roman" w:hAnsi="Lucida Sans" w:cs="Lucida Sans"/>
          <w:i/>
          <w:iCs/>
          <w:color w:val="222222"/>
          <w:sz w:val="20"/>
          <w:szCs w:val="20"/>
        </w:rPr>
        <w:t xml:space="preserve">Firma apposta ai sensi dell’art.3 c.2 </w:t>
      </w:r>
      <w:proofErr w:type="spellStart"/>
      <w:r>
        <w:rPr>
          <w:rFonts w:ascii="Lucida Sans" w:eastAsia="Times New Roman" w:hAnsi="Lucida Sans" w:cs="Lucida Sans"/>
          <w:i/>
          <w:iCs/>
          <w:color w:val="222222"/>
          <w:sz w:val="20"/>
          <w:szCs w:val="20"/>
        </w:rPr>
        <w:t>D.Lgs.</w:t>
      </w:r>
      <w:proofErr w:type="spellEnd"/>
      <w:r>
        <w:rPr>
          <w:rFonts w:ascii="Lucida Sans" w:eastAsia="Times New Roman" w:hAnsi="Lucida Sans" w:cs="Lucida Sans"/>
          <w:i/>
          <w:iCs/>
          <w:color w:val="222222"/>
          <w:sz w:val="20"/>
          <w:szCs w:val="20"/>
        </w:rPr>
        <w:t xml:space="preserve"> n.39/93</w:t>
      </w:r>
    </w:p>
    <w:p w:rsidR="0085547C" w:rsidRPr="000B0603" w:rsidRDefault="0085547C" w:rsidP="00CC5E24">
      <w:pPr>
        <w:rPr>
          <w:rFonts w:ascii="Tahoma" w:hAnsi="Tahoma" w:cs="Tahoma"/>
          <w:sz w:val="24"/>
          <w:szCs w:val="24"/>
        </w:rPr>
      </w:pPr>
    </w:p>
    <w:p w:rsidR="0085547C" w:rsidRPr="000B0603" w:rsidRDefault="0085547C" w:rsidP="0088074C">
      <w:pPr>
        <w:ind w:left="4956"/>
        <w:jc w:val="center"/>
        <w:rPr>
          <w:rFonts w:ascii="Tahoma" w:hAnsi="Tahoma" w:cs="Tahoma"/>
          <w:sz w:val="24"/>
          <w:szCs w:val="24"/>
        </w:rPr>
      </w:pPr>
    </w:p>
    <w:p w:rsidR="0085547C" w:rsidRPr="000B0603" w:rsidRDefault="0085547C" w:rsidP="0088074C">
      <w:pPr>
        <w:ind w:left="4956"/>
        <w:jc w:val="center"/>
        <w:rPr>
          <w:rFonts w:ascii="Tahoma" w:hAnsi="Tahoma" w:cs="Tahoma"/>
          <w:sz w:val="24"/>
          <w:szCs w:val="24"/>
        </w:rPr>
      </w:pPr>
    </w:p>
    <w:p w:rsidR="0085547C" w:rsidRPr="000B0603" w:rsidRDefault="0085547C" w:rsidP="0088074C">
      <w:pPr>
        <w:ind w:left="4956"/>
        <w:jc w:val="center"/>
        <w:rPr>
          <w:rFonts w:ascii="Tahoma" w:hAnsi="Tahoma" w:cs="Tahoma"/>
          <w:sz w:val="24"/>
          <w:szCs w:val="24"/>
        </w:rPr>
      </w:pPr>
    </w:p>
    <w:p w:rsidR="00EE61E7" w:rsidRPr="000B0603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p w:rsidR="00EE61E7" w:rsidRPr="000B0603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p w:rsidR="00EE61E7" w:rsidRPr="000B0603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p w:rsidR="00EE61E7" w:rsidRPr="000B0603" w:rsidRDefault="00EE61E7" w:rsidP="00F30E4E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sectPr w:rsidR="00EE61E7" w:rsidRPr="000B0603" w:rsidSect="0036194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739C7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-104140</wp:posOffset>
          </wp:positionV>
          <wp:extent cx="639445" cy="638175"/>
          <wp:effectExtent l="0" t="0" r="8255" b="9525"/>
          <wp:wrapSquare wrapText="bothSides"/>
          <wp:docPr id="3" name="Immagine 3" descr="LOG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" t="7407" r="67651" b="9877"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78D5"/>
    <w:rsid w:val="00171EC3"/>
    <w:rsid w:val="001A2864"/>
    <w:rsid w:val="001F0EEE"/>
    <w:rsid w:val="002401ED"/>
    <w:rsid w:val="0024552F"/>
    <w:rsid w:val="00254EFC"/>
    <w:rsid w:val="00257142"/>
    <w:rsid w:val="002C6DEB"/>
    <w:rsid w:val="0036194F"/>
    <w:rsid w:val="003755F6"/>
    <w:rsid w:val="003E0CF2"/>
    <w:rsid w:val="004030CA"/>
    <w:rsid w:val="00403C83"/>
    <w:rsid w:val="004971B4"/>
    <w:rsid w:val="004A103B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810CF"/>
    <w:rsid w:val="007A03CB"/>
    <w:rsid w:val="007B501E"/>
    <w:rsid w:val="0085547C"/>
    <w:rsid w:val="008646C7"/>
    <w:rsid w:val="00873380"/>
    <w:rsid w:val="0088074C"/>
    <w:rsid w:val="008E3389"/>
    <w:rsid w:val="008F3816"/>
    <w:rsid w:val="00925874"/>
    <w:rsid w:val="0099191E"/>
    <w:rsid w:val="00996968"/>
    <w:rsid w:val="009A7181"/>
    <w:rsid w:val="00A1369E"/>
    <w:rsid w:val="00A16804"/>
    <w:rsid w:val="00A46C99"/>
    <w:rsid w:val="00A95888"/>
    <w:rsid w:val="00AA53BA"/>
    <w:rsid w:val="00AA7469"/>
    <w:rsid w:val="00AB3728"/>
    <w:rsid w:val="00B51A6A"/>
    <w:rsid w:val="00BA3E64"/>
    <w:rsid w:val="00BB5F61"/>
    <w:rsid w:val="00BE6D33"/>
    <w:rsid w:val="00C16A11"/>
    <w:rsid w:val="00C739C7"/>
    <w:rsid w:val="00C84D7A"/>
    <w:rsid w:val="00C84F0C"/>
    <w:rsid w:val="00CA087E"/>
    <w:rsid w:val="00CC5E24"/>
    <w:rsid w:val="00CD7B5B"/>
    <w:rsid w:val="00CE1A2E"/>
    <w:rsid w:val="00D07D9C"/>
    <w:rsid w:val="00D50964"/>
    <w:rsid w:val="00D5148D"/>
    <w:rsid w:val="00D658D2"/>
    <w:rsid w:val="00D70553"/>
    <w:rsid w:val="00DD6FAC"/>
    <w:rsid w:val="00E22219"/>
    <w:rsid w:val="00E24310"/>
    <w:rsid w:val="00E34ED7"/>
    <w:rsid w:val="00E55F0F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C84F0C"/>
    <w:rPr>
      <w:b/>
      <w:bCs/>
    </w:rPr>
  </w:style>
  <w:style w:type="character" w:styleId="Enfasicorsivo">
    <w:name w:val="Emphasis"/>
    <w:basedOn w:val="Carpredefinitoparagrafo"/>
    <w:uiPriority w:val="20"/>
    <w:qFormat/>
    <w:rsid w:val="00C84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arese.istruzionelombardia.gov.it/wp-content/uploads/2023/10/m_pi.AOOUSPVA.REGISTRO-UFFICIALEU.0009096.26-10-202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INV3759</cp:lastModifiedBy>
  <cp:revision>12</cp:revision>
  <cp:lastPrinted>2022-04-11T08:17:00Z</cp:lastPrinted>
  <dcterms:created xsi:type="dcterms:W3CDTF">2022-11-04T08:51:00Z</dcterms:created>
  <dcterms:modified xsi:type="dcterms:W3CDTF">2023-10-26T12:20:00Z</dcterms:modified>
</cp:coreProperties>
</file>