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footerReference w:type="default" r:id="rId7"/>
          <w:headerReference w:type="first" r:id="rId8"/>
          <w:footerReference w:type="first" r:id="rId9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="00210B8B">
        <w:rPr>
          <w:rFonts w:ascii="Lucida Sans" w:hAnsi="Lucida Sans" w:cs="Lucida Sans Unicode"/>
          <w:b/>
          <w:bCs/>
        </w:rPr>
        <w:t>13</w:t>
      </w:r>
      <w:r w:rsidRPr="0032017E">
        <w:rPr>
          <w:rFonts w:ascii="Lucida Sans" w:hAnsi="Lucida Sans" w:cs="Lucida Sans Unicode"/>
          <w:b/>
          <w:bCs/>
        </w:rPr>
        <w:t>/</w:t>
      </w:r>
      <w:r w:rsidR="00210B8B">
        <w:rPr>
          <w:rFonts w:ascii="Lucida Sans" w:hAnsi="Lucida Sans" w:cs="Lucida Sans Unicode"/>
          <w:b/>
          <w:bCs/>
        </w:rPr>
        <w:t>10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</w:t>
      </w:r>
      <w:r w:rsidR="00F27BDD">
        <w:rPr>
          <w:rFonts w:ascii="Lucida Sans" w:hAnsi="Lucida Sans" w:cs="Lucida Sans Unicode"/>
          <w:b/>
          <w:bCs/>
        </w:rPr>
        <w:t>3/24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CE3B17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          </w:t>
      </w:r>
      <w:bookmarkStart w:id="0" w:name="_GoBack"/>
      <w:r w:rsidR="00F85E12">
        <w:rPr>
          <w:rFonts w:ascii="Lucida Sans" w:hAnsi="Lucida Sans" w:cs="Lucida Sans Unicode"/>
          <w:b/>
        </w:rPr>
        <w:tab/>
      </w:r>
      <w:r w:rsidR="00E91024">
        <w:rPr>
          <w:rFonts w:ascii="Lucida Sans" w:hAnsi="Lucida Sans" w:cs="Lucida Sans Unicode"/>
          <w:b/>
        </w:rPr>
        <w:t xml:space="preserve">AI DOCENTI / AGLI STUDENTI </w:t>
      </w:r>
    </w:p>
    <w:p w:rsidR="00F85E12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 xml:space="preserve">AI GENITORI/TUTORI/ </w:t>
      </w:r>
    </w:p>
    <w:p w:rsidR="00E91024" w:rsidRPr="00E91024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ESERCENTI PATRIA POTESTÀ</w:t>
      </w:r>
    </w:p>
    <w:p w:rsidR="00E91024" w:rsidRPr="003E57E6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p.c. DSGA</w:t>
      </w:r>
      <w:bookmarkEnd w:id="0"/>
    </w:p>
    <w:p w:rsidR="0032017E" w:rsidRPr="0032017E" w:rsidRDefault="0032017E" w:rsidP="009C3F66">
      <w:pPr>
        <w:jc w:val="right"/>
        <w:rPr>
          <w:rFonts w:ascii="Lucida Sans" w:hAnsi="Lucida Sans" w:cs="Lucida Sans Unicode"/>
          <w:b/>
          <w:sz w:val="20"/>
          <w:szCs w:val="20"/>
        </w:rPr>
        <w:sectPr w:rsidR="0032017E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32017E" w:rsidRPr="00776771" w:rsidRDefault="00D70553" w:rsidP="0077677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32017E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CIRCOLARE DELLA </w:t>
      </w:r>
      <w:r w:rsidRPr="002D35A7">
        <w:rPr>
          <w:rFonts w:ascii="Lucida Sans" w:eastAsia="Lucida Sans Unicode" w:hAnsi="Lucida Sans" w:cs="Tahoma"/>
          <w:b/>
          <w:bCs/>
          <w:color w:val="222222"/>
          <w:u w:color="222222"/>
        </w:rPr>
        <w:t>DIRIGENZA N.</w:t>
      </w:r>
      <w:r w:rsidR="003E57E6" w:rsidRPr="002D35A7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 </w:t>
      </w:r>
      <w:r w:rsidR="00210B8B">
        <w:rPr>
          <w:rFonts w:ascii="Lucida Sans" w:eastAsia="Lucida Sans Unicode" w:hAnsi="Lucida Sans" w:cs="Tahoma"/>
          <w:b/>
          <w:bCs/>
          <w:color w:val="222222"/>
          <w:u w:color="222222"/>
        </w:rPr>
        <w:t>37</w:t>
      </w: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210B8B" w:rsidRDefault="00210B8B" w:rsidP="00210B8B">
      <w:pPr>
        <w:spacing w:line="240" w:lineRule="auto"/>
        <w:rPr>
          <w:rFonts w:ascii="Lucida Sans Unicode" w:eastAsia="Lucida Sans Unicode" w:hAnsi="Lucida Sans Unicode" w:cs="Lucida Sans Unicode"/>
          <w:b/>
          <w:bCs/>
          <w:sz w:val="24"/>
          <w:szCs w:val="24"/>
          <w:u w:color="222222"/>
        </w:rPr>
      </w:pPr>
      <w:r w:rsidRPr="009C3F66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  <w:t>OGGETTO</w:t>
      </w:r>
      <w:r w:rsidRPr="009C3F66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x-none" w:eastAsia="x-none"/>
        </w:rPr>
        <w:t xml:space="preserve">: </w:t>
      </w:r>
      <w:r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  <w:t>MATERIA</w:t>
      </w:r>
      <w:r w:rsidRPr="008A5E14">
        <w:rPr>
          <w:rFonts w:ascii="Lucida Sans Unicode" w:eastAsia="Lucida Sans Unicode" w:hAnsi="Lucida Sans Unicode" w:cs="Lucida Sans Unicode"/>
          <w:b/>
          <w:bCs/>
          <w:sz w:val="24"/>
          <w:szCs w:val="24"/>
          <w:u w:color="222222"/>
        </w:rPr>
        <w:t xml:space="preserve"> ALTERNATIVA ALLA RELIGIONE CATTOLICA</w:t>
      </w:r>
    </w:p>
    <w:p w:rsidR="003655DA" w:rsidRPr="00210B8B" w:rsidRDefault="003655DA" w:rsidP="00210B8B">
      <w:pPr>
        <w:spacing w:line="240" w:lineRule="auto"/>
        <w:rPr>
          <w:rFonts w:ascii="Lucida Sans" w:eastAsia="Lucida Sans Unicode" w:hAnsi="Lucida Sans" w:cs="Lucida Sans Unicode"/>
          <w:bCs/>
          <w:sz w:val="24"/>
          <w:szCs w:val="20"/>
          <w:u w:color="222222"/>
          <w:lang w:val="it-IT" w:eastAsia="x-none"/>
        </w:rPr>
      </w:pPr>
    </w:p>
    <w:p w:rsidR="00210B8B" w:rsidRPr="008A5E14" w:rsidRDefault="00210B8B" w:rsidP="00210B8B">
      <w:pPr>
        <w:pStyle w:val="Titolo"/>
        <w:rPr>
          <w:rFonts w:ascii="Lucida Sans Unicode" w:eastAsia="Lucida Sans Unicode" w:hAnsi="Lucida Sans Unicode" w:cs="Lucida Sans Unicode"/>
          <w:b/>
          <w:bCs/>
          <w:sz w:val="24"/>
          <w:szCs w:val="24"/>
          <w:u w:color="222222"/>
        </w:rPr>
      </w:pPr>
    </w:p>
    <w:p w:rsidR="00210B8B" w:rsidRPr="008A5E14" w:rsidRDefault="00210B8B" w:rsidP="00210B8B">
      <w:pPr>
        <w:pStyle w:val="Titolo"/>
        <w:jc w:val="both"/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</w:rPr>
      </w:pPr>
      <w:r w:rsidRPr="008A5E14"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</w:rPr>
        <w:t xml:space="preserve">Si comunica che a partire da lunedì </w:t>
      </w:r>
      <w:r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</w:rPr>
        <w:t>16</w:t>
      </w:r>
      <w:r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</w:rPr>
        <w:t>/1</w:t>
      </w:r>
      <w:r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</w:rPr>
        <w:t>0</w:t>
      </w:r>
      <w:r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</w:rPr>
        <w:t>/202</w:t>
      </w:r>
      <w:r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</w:rPr>
        <w:t>3</w:t>
      </w:r>
      <w:r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</w:rPr>
        <w:t xml:space="preserve"> gli studenti che non si avvalgono </w:t>
      </w:r>
      <w:r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</w:rPr>
        <w:t xml:space="preserve">dell'insegnamento della </w:t>
      </w:r>
      <w:r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</w:rPr>
        <w:t>R</w:t>
      </w:r>
      <w:r w:rsidRPr="008A5E14"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</w:rPr>
        <w:t>eligione sono auto</w:t>
      </w:r>
      <w:r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</w:rPr>
        <w:t xml:space="preserve">rizzati ad entrare un’ora dopo </w:t>
      </w:r>
      <w:r w:rsidRPr="008A5E14"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</w:rPr>
        <w:t>oppure ad uscire un’ora prima, nel caso in cui l'or</w:t>
      </w:r>
      <w:r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</w:rPr>
        <w:t xml:space="preserve">a di religione sia alla prima o </w:t>
      </w:r>
      <w:r w:rsidRPr="008A5E14"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</w:rPr>
        <w:t>all'ultima ora di lezione.</w:t>
      </w:r>
    </w:p>
    <w:p w:rsidR="00210B8B" w:rsidRPr="008A5E14" w:rsidRDefault="00210B8B" w:rsidP="00210B8B">
      <w:pPr>
        <w:pStyle w:val="Titolo"/>
        <w:jc w:val="both"/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</w:rPr>
      </w:pPr>
      <w:r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</w:rPr>
        <w:t>N</w:t>
      </w:r>
      <w:r w:rsidRPr="008A5E14"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</w:rPr>
        <w:t>el caso in cui l'or</w:t>
      </w:r>
      <w:r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</w:rPr>
        <w:t>a sia collocata nelle ore centrali</w:t>
      </w:r>
      <w:r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</w:rPr>
        <w:t>, p</w:t>
      </w:r>
      <w:r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</w:rPr>
        <w:t xml:space="preserve">er gli studenti che non </w:t>
      </w:r>
      <w:r w:rsidRPr="008A5E14"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</w:rPr>
        <w:t>si avvalgono dell’insegnamento della Religione</w:t>
      </w:r>
      <w:r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</w:rPr>
        <w:t>,</w:t>
      </w:r>
      <w:r w:rsidRPr="008A5E14"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</w:rPr>
        <w:t xml:space="preserve"> verrà attivata l’ora di </w:t>
      </w:r>
      <w:r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</w:rPr>
        <w:t>M</w:t>
      </w:r>
      <w:r w:rsidRPr="008A5E14"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</w:rPr>
        <w:t>ateri</w:t>
      </w:r>
      <w:r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</w:rPr>
        <w:t>a alternativa</w:t>
      </w:r>
      <w:r w:rsidRPr="00150EDB"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</w:rPr>
        <w:t xml:space="preserve"> </w:t>
      </w:r>
    </w:p>
    <w:p w:rsidR="00210B8B" w:rsidRPr="00150EDB" w:rsidRDefault="00210B8B" w:rsidP="00210B8B">
      <w:pPr>
        <w:pStyle w:val="Titolo"/>
        <w:jc w:val="both"/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</w:rPr>
      </w:pPr>
      <w:r w:rsidRPr="008A5E14"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</w:rPr>
        <w:t xml:space="preserve">L' opzione, relativa </w:t>
      </w:r>
      <w:r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</w:rPr>
        <w:t>all'ora di R</w:t>
      </w:r>
      <w:r w:rsidRPr="008A5E14"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</w:rPr>
        <w:t>eligione, già scelta dalle famiglie al</w:t>
      </w:r>
      <w:r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</w:rPr>
        <w:t xml:space="preserve"> momento dell'iscrizione</w:t>
      </w:r>
      <w:r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</w:rPr>
        <w:t>,</w:t>
      </w:r>
      <w:r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</w:rPr>
        <w:t xml:space="preserve"> </w:t>
      </w:r>
      <w:r w:rsidRPr="008A5E14">
        <w:rPr>
          <w:rFonts w:ascii="Lucida Sans Unicode" w:eastAsia="Lucida Sans Unicode" w:hAnsi="Lucida Sans Unicode" w:cs="Lucida Sans Unicode"/>
          <w:bCs/>
          <w:sz w:val="24"/>
          <w:szCs w:val="24"/>
          <w:u w:color="222222"/>
        </w:rPr>
        <w:t>non è modificabile in corso d'anno.</w:t>
      </w: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074FF4" w:rsidRDefault="00074FF4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776771" w:rsidRPr="0090708C" w:rsidRDefault="00776771" w:rsidP="00776771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776771" w:rsidRPr="0090708C" w:rsidRDefault="00776771" w:rsidP="00776771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85547C" w:rsidRPr="0090708C" w:rsidRDefault="00776771" w:rsidP="00776771">
      <w:pPr>
        <w:spacing w:line="240" w:lineRule="auto"/>
        <w:jc w:val="center"/>
        <w:rPr>
          <w:rFonts w:ascii="Lucida Sans Unicode" w:eastAsia="Times New Roman" w:hAnsi="Lucida Sans Unicode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90708C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sectPr w:rsidR="0085547C" w:rsidRPr="0090708C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086928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552" cy="108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CAD"/>
    <w:multiLevelType w:val="hybridMultilevel"/>
    <w:tmpl w:val="E9B67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5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9731D"/>
    <w:multiLevelType w:val="hybridMultilevel"/>
    <w:tmpl w:val="793671D6"/>
    <w:numStyleLink w:val="Trattino"/>
  </w:abstractNum>
  <w:abstractNum w:abstractNumId="7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11"/>
  </w:num>
  <w:num w:numId="5">
    <w:abstractNumId w:val="1"/>
  </w:num>
  <w:num w:numId="6">
    <w:abstractNumId w:val="18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2"/>
  </w:num>
  <w:num w:numId="12">
    <w:abstractNumId w:val="14"/>
  </w:num>
  <w:num w:numId="13">
    <w:abstractNumId w:val="15"/>
  </w:num>
  <w:num w:numId="14">
    <w:abstractNumId w:val="4"/>
  </w:num>
  <w:num w:numId="15">
    <w:abstractNumId w:val="6"/>
  </w:num>
  <w:num w:numId="16">
    <w:abstractNumId w:val="9"/>
  </w:num>
  <w:num w:numId="17">
    <w:abstractNumId w:val="8"/>
  </w:num>
  <w:num w:numId="18">
    <w:abstractNumId w:val="1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20A3B"/>
    <w:rsid w:val="00026B67"/>
    <w:rsid w:val="000469F7"/>
    <w:rsid w:val="000746D4"/>
    <w:rsid w:val="00074FF4"/>
    <w:rsid w:val="00086D5E"/>
    <w:rsid w:val="000936B5"/>
    <w:rsid w:val="000B0603"/>
    <w:rsid w:val="000B3DFA"/>
    <w:rsid w:val="000B49AD"/>
    <w:rsid w:val="000C2564"/>
    <w:rsid w:val="000C78D5"/>
    <w:rsid w:val="000D5B7F"/>
    <w:rsid w:val="00112803"/>
    <w:rsid w:val="00123136"/>
    <w:rsid w:val="00144FC0"/>
    <w:rsid w:val="00166B1B"/>
    <w:rsid w:val="00171EC3"/>
    <w:rsid w:val="0017359C"/>
    <w:rsid w:val="001A29E1"/>
    <w:rsid w:val="001A6BF0"/>
    <w:rsid w:val="001F0EEE"/>
    <w:rsid w:val="00207555"/>
    <w:rsid w:val="00210B8B"/>
    <w:rsid w:val="002250B5"/>
    <w:rsid w:val="002401ED"/>
    <w:rsid w:val="0024552F"/>
    <w:rsid w:val="00254EFC"/>
    <w:rsid w:val="00257C08"/>
    <w:rsid w:val="00271105"/>
    <w:rsid w:val="0028776A"/>
    <w:rsid w:val="002B34AD"/>
    <w:rsid w:val="002C6DEB"/>
    <w:rsid w:val="002D35A7"/>
    <w:rsid w:val="0032017E"/>
    <w:rsid w:val="0036194F"/>
    <w:rsid w:val="003655DA"/>
    <w:rsid w:val="003755F6"/>
    <w:rsid w:val="0039738A"/>
    <w:rsid w:val="003B680F"/>
    <w:rsid w:val="003E0CF2"/>
    <w:rsid w:val="003E57E6"/>
    <w:rsid w:val="003E763E"/>
    <w:rsid w:val="004030CA"/>
    <w:rsid w:val="00403C83"/>
    <w:rsid w:val="00407F75"/>
    <w:rsid w:val="0042075C"/>
    <w:rsid w:val="00467DEB"/>
    <w:rsid w:val="0048698B"/>
    <w:rsid w:val="004971B4"/>
    <w:rsid w:val="004A103B"/>
    <w:rsid w:val="004D42F4"/>
    <w:rsid w:val="004E2E37"/>
    <w:rsid w:val="00525924"/>
    <w:rsid w:val="00543AC4"/>
    <w:rsid w:val="00557715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41214"/>
    <w:rsid w:val="00641768"/>
    <w:rsid w:val="0065707C"/>
    <w:rsid w:val="00663512"/>
    <w:rsid w:val="00676297"/>
    <w:rsid w:val="0068433A"/>
    <w:rsid w:val="00692CA2"/>
    <w:rsid w:val="006B337C"/>
    <w:rsid w:val="006D2A65"/>
    <w:rsid w:val="006E0058"/>
    <w:rsid w:val="006E5A3B"/>
    <w:rsid w:val="007231B4"/>
    <w:rsid w:val="00742211"/>
    <w:rsid w:val="0074612B"/>
    <w:rsid w:val="00750DB2"/>
    <w:rsid w:val="007750D8"/>
    <w:rsid w:val="00776771"/>
    <w:rsid w:val="007810CF"/>
    <w:rsid w:val="007879F5"/>
    <w:rsid w:val="007B501E"/>
    <w:rsid w:val="007D6B18"/>
    <w:rsid w:val="007D6E64"/>
    <w:rsid w:val="00804B01"/>
    <w:rsid w:val="0085547C"/>
    <w:rsid w:val="008646C7"/>
    <w:rsid w:val="0088074C"/>
    <w:rsid w:val="00883A2E"/>
    <w:rsid w:val="00886AE6"/>
    <w:rsid w:val="008B2722"/>
    <w:rsid w:val="008B2E35"/>
    <w:rsid w:val="008E1308"/>
    <w:rsid w:val="008E3171"/>
    <w:rsid w:val="008E3389"/>
    <w:rsid w:val="008F3816"/>
    <w:rsid w:val="0090708C"/>
    <w:rsid w:val="00912B81"/>
    <w:rsid w:val="00925874"/>
    <w:rsid w:val="00937C4E"/>
    <w:rsid w:val="009471E1"/>
    <w:rsid w:val="0099191E"/>
    <w:rsid w:val="00996968"/>
    <w:rsid w:val="009A7181"/>
    <w:rsid w:val="009B0344"/>
    <w:rsid w:val="009C3F66"/>
    <w:rsid w:val="00A1369E"/>
    <w:rsid w:val="00A425E0"/>
    <w:rsid w:val="00A46C99"/>
    <w:rsid w:val="00A651C1"/>
    <w:rsid w:val="00A94F66"/>
    <w:rsid w:val="00A95888"/>
    <w:rsid w:val="00AA6C89"/>
    <w:rsid w:val="00AC41D8"/>
    <w:rsid w:val="00AD43BA"/>
    <w:rsid w:val="00AE0F71"/>
    <w:rsid w:val="00AE71F0"/>
    <w:rsid w:val="00B317C8"/>
    <w:rsid w:val="00B4125D"/>
    <w:rsid w:val="00B44EED"/>
    <w:rsid w:val="00B45231"/>
    <w:rsid w:val="00B51A6A"/>
    <w:rsid w:val="00BB5F61"/>
    <w:rsid w:val="00BB7F2D"/>
    <w:rsid w:val="00BC54BA"/>
    <w:rsid w:val="00BE6D33"/>
    <w:rsid w:val="00BF33E9"/>
    <w:rsid w:val="00C15FF5"/>
    <w:rsid w:val="00C220FE"/>
    <w:rsid w:val="00C32800"/>
    <w:rsid w:val="00C423EB"/>
    <w:rsid w:val="00C46384"/>
    <w:rsid w:val="00C654A9"/>
    <w:rsid w:val="00C71FDD"/>
    <w:rsid w:val="00C75B6C"/>
    <w:rsid w:val="00C84D7A"/>
    <w:rsid w:val="00CA087E"/>
    <w:rsid w:val="00CB7953"/>
    <w:rsid w:val="00CD7B5B"/>
    <w:rsid w:val="00CE0638"/>
    <w:rsid w:val="00CE1A2E"/>
    <w:rsid w:val="00CE3B17"/>
    <w:rsid w:val="00CF76C2"/>
    <w:rsid w:val="00D07D9C"/>
    <w:rsid w:val="00D20068"/>
    <w:rsid w:val="00D25410"/>
    <w:rsid w:val="00D30B33"/>
    <w:rsid w:val="00D45DCB"/>
    <w:rsid w:val="00D5148D"/>
    <w:rsid w:val="00D51764"/>
    <w:rsid w:val="00D658D2"/>
    <w:rsid w:val="00D70553"/>
    <w:rsid w:val="00D96338"/>
    <w:rsid w:val="00DA2A4C"/>
    <w:rsid w:val="00DA42F3"/>
    <w:rsid w:val="00DB57E6"/>
    <w:rsid w:val="00DD6FAC"/>
    <w:rsid w:val="00DE4465"/>
    <w:rsid w:val="00DF34C4"/>
    <w:rsid w:val="00E04334"/>
    <w:rsid w:val="00E12E89"/>
    <w:rsid w:val="00E22219"/>
    <w:rsid w:val="00E24310"/>
    <w:rsid w:val="00E318C0"/>
    <w:rsid w:val="00E34ED7"/>
    <w:rsid w:val="00E55F0F"/>
    <w:rsid w:val="00E85859"/>
    <w:rsid w:val="00E91024"/>
    <w:rsid w:val="00E97CAC"/>
    <w:rsid w:val="00EB5A15"/>
    <w:rsid w:val="00ED2CD8"/>
    <w:rsid w:val="00EE61E7"/>
    <w:rsid w:val="00EF06F4"/>
    <w:rsid w:val="00EF255E"/>
    <w:rsid w:val="00EF4EA0"/>
    <w:rsid w:val="00EF5745"/>
    <w:rsid w:val="00EF78A1"/>
    <w:rsid w:val="00F13730"/>
    <w:rsid w:val="00F1467E"/>
    <w:rsid w:val="00F27BDD"/>
    <w:rsid w:val="00F30E4E"/>
    <w:rsid w:val="00F31269"/>
    <w:rsid w:val="00F55A67"/>
    <w:rsid w:val="00F600C0"/>
    <w:rsid w:val="00F637D8"/>
    <w:rsid w:val="00F64758"/>
    <w:rsid w:val="00F6575B"/>
    <w:rsid w:val="00F66803"/>
    <w:rsid w:val="00F7604A"/>
    <w:rsid w:val="00F85E12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</cp:lastModifiedBy>
  <cp:revision>3</cp:revision>
  <cp:lastPrinted>2023-05-30T06:39:00Z</cp:lastPrinted>
  <dcterms:created xsi:type="dcterms:W3CDTF">2023-10-13T11:02:00Z</dcterms:created>
  <dcterms:modified xsi:type="dcterms:W3CDTF">2023-10-13T11:12:00Z</dcterms:modified>
</cp:coreProperties>
</file>