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B7B36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2B7B36">
        <w:rPr>
          <w:rFonts w:ascii="Lucida Sans Unicode" w:hAnsi="Lucida Sans Unicode" w:cs="Lucida Sans Unicode"/>
          <w:b/>
          <w:bCs/>
          <w:sz w:val="20"/>
          <w:szCs w:val="20"/>
        </w:rPr>
        <w:t>9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A1369E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  <w:r w:rsidR="00A1369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CF0A61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1</w:t>
      </w:r>
    </w:p>
    <w:p w:rsidR="008B4D86" w:rsidRPr="008B4D86" w:rsidRDefault="008B4D86" w:rsidP="008B4D86"/>
    <w:p w:rsidR="008B4D86" w:rsidRPr="002B7B36" w:rsidRDefault="008B4D86" w:rsidP="008B4D86">
      <w:pPr>
        <w:pStyle w:val="NormaleWeb"/>
        <w:shd w:val="clear" w:color="auto" w:fill="FFFFFF"/>
        <w:spacing w:line="336" w:lineRule="atLeast"/>
        <w:rPr>
          <w:rFonts w:ascii="Lucida Sans" w:hAnsi="Lucida Sans" w:cs="Segoe UI"/>
          <w:color w:val="212529"/>
          <w:sz w:val="22"/>
          <w:szCs w:val="22"/>
        </w:rPr>
      </w:pPr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OGGETTO:</w:t>
      </w:r>
      <w:r w:rsidRPr="002B7B36">
        <w:rPr>
          <w:rFonts w:ascii="Lucida Sans" w:hAnsi="Lucida Sans" w:cs="Segoe UI"/>
          <w:color w:val="212529"/>
          <w:sz w:val="22"/>
          <w:szCs w:val="22"/>
        </w:rPr>
        <w:t> </w:t>
      </w:r>
      <w:bookmarkStart w:id="0" w:name="_GoBack"/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ORARIO DELLE LEZIONI PRIMA SETTIMANA – A.S. 20</w:t>
      </w:r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22</w:t>
      </w:r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/20</w:t>
      </w:r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23</w:t>
      </w:r>
      <w:bookmarkEnd w:id="0"/>
    </w:p>
    <w:p w:rsidR="008B4D86" w:rsidRPr="002B7B36" w:rsidRDefault="008B4D86" w:rsidP="008B4D86">
      <w:pPr>
        <w:pStyle w:val="NormaleWeb"/>
        <w:shd w:val="clear" w:color="auto" w:fill="FFFFFF"/>
        <w:spacing w:line="336" w:lineRule="atLeast"/>
        <w:rPr>
          <w:rFonts w:ascii="Lucida Sans" w:hAnsi="Lucida Sans" w:cs="Segoe UI"/>
          <w:color w:val="212529"/>
          <w:sz w:val="22"/>
          <w:szCs w:val="22"/>
        </w:rPr>
      </w:pPr>
      <w:r w:rsidRPr="002B7B36">
        <w:rPr>
          <w:rStyle w:val="Enfasigrassetto"/>
          <w:rFonts w:ascii="Lucida Sans" w:hAnsi="Lucida Sans" w:cs="Segoe UI"/>
          <w:color w:val="212529"/>
          <w:sz w:val="22"/>
          <w:szCs w:val="22"/>
        </w:rPr>
        <w:t> </w:t>
      </w:r>
      <w:r w:rsidRPr="002B7B36">
        <w:rPr>
          <w:rFonts w:ascii="Lucida Sans" w:hAnsi="Lucida Sans" w:cs="Segoe UI"/>
          <w:color w:val="212529"/>
          <w:sz w:val="22"/>
          <w:szCs w:val="22"/>
        </w:rPr>
        <w:t xml:space="preserve">Si comunica che l’inizio del nuovo </w:t>
      </w:r>
      <w:r w:rsidRPr="002B7B36">
        <w:rPr>
          <w:rFonts w:ascii="Lucida Sans" w:hAnsi="Lucida Sans" w:cs="Segoe UI"/>
          <w:color w:val="212529"/>
          <w:sz w:val="22"/>
          <w:szCs w:val="22"/>
        </w:rPr>
        <w:t xml:space="preserve">anno scolastico </w:t>
      </w:r>
      <w:r w:rsidRPr="002B7B36">
        <w:rPr>
          <w:rFonts w:ascii="Lucida Sans" w:hAnsi="Lucida Sans" w:cs="Segoe UI"/>
          <w:color w:val="212529"/>
          <w:sz w:val="22"/>
          <w:szCs w:val="22"/>
        </w:rPr>
        <w:t>è fissato per il giorno 1</w:t>
      </w:r>
      <w:r w:rsidRPr="002B7B36">
        <w:rPr>
          <w:rFonts w:ascii="Lucida Sans" w:hAnsi="Lucida Sans" w:cs="Segoe UI"/>
          <w:color w:val="212529"/>
          <w:sz w:val="22"/>
          <w:szCs w:val="22"/>
        </w:rPr>
        <w:t>12</w:t>
      </w:r>
      <w:r w:rsidRPr="002B7B36">
        <w:rPr>
          <w:rFonts w:ascii="Lucida Sans" w:hAnsi="Lucida Sans" w:cs="Segoe UI"/>
          <w:color w:val="212529"/>
          <w:sz w:val="22"/>
          <w:szCs w:val="22"/>
        </w:rPr>
        <w:t>/09/20</w:t>
      </w:r>
      <w:r w:rsidRPr="002B7B36">
        <w:rPr>
          <w:rFonts w:ascii="Lucida Sans" w:hAnsi="Lucida Sans" w:cs="Segoe UI"/>
          <w:color w:val="212529"/>
          <w:sz w:val="22"/>
          <w:szCs w:val="22"/>
        </w:rPr>
        <w:t>22</w:t>
      </w:r>
      <w:r w:rsidRPr="002B7B36">
        <w:rPr>
          <w:rFonts w:ascii="Lucida Sans" w:hAnsi="Lucida Sans" w:cs="Segoe UI"/>
          <w:color w:val="212529"/>
          <w:sz w:val="22"/>
          <w:szCs w:val="22"/>
        </w:rPr>
        <w:t>.</w:t>
      </w:r>
    </w:p>
    <w:p w:rsidR="008B4D86" w:rsidRPr="002B7B36" w:rsidRDefault="008B4D86" w:rsidP="008B4D86">
      <w:pPr>
        <w:pStyle w:val="NormaleWeb"/>
        <w:shd w:val="clear" w:color="auto" w:fill="FFFFFF"/>
        <w:spacing w:line="336" w:lineRule="atLeast"/>
        <w:rPr>
          <w:rFonts w:ascii="Lucida Sans" w:hAnsi="Lucida Sans" w:cs="Segoe UI"/>
          <w:color w:val="212529"/>
          <w:sz w:val="22"/>
          <w:szCs w:val="22"/>
        </w:rPr>
      </w:pPr>
      <w:r w:rsidRPr="002B7B36">
        <w:rPr>
          <w:rFonts w:ascii="Lucida Sans" w:hAnsi="Lucida Sans" w:cs="Segoe UI"/>
          <w:color w:val="212529"/>
          <w:sz w:val="22"/>
          <w:szCs w:val="22"/>
        </w:rPr>
        <w:t>L’orario provvisorio per i primi giorni sarà il seguente:</w:t>
      </w:r>
    </w:p>
    <w:p w:rsidR="008B4D86" w:rsidRPr="002B7B36" w:rsidRDefault="008B4D86" w:rsidP="008B4D86">
      <w:pPr>
        <w:pStyle w:val="NormaleWeb"/>
        <w:spacing w:line="336" w:lineRule="atLeast"/>
        <w:rPr>
          <w:rFonts w:ascii="Lucida Sans" w:hAnsi="Lucida Sans" w:cs="Segoe UI"/>
          <w:b/>
          <w:color w:val="212529"/>
          <w:sz w:val="22"/>
          <w:szCs w:val="22"/>
        </w:rPr>
      </w:pPr>
      <w:r w:rsidRPr="002B7B36">
        <w:rPr>
          <w:rFonts w:ascii="Lucida Sans" w:hAnsi="Lucida Sans" w:cs="Segoe UI"/>
          <w:b/>
          <w:color w:val="212529"/>
          <w:sz w:val="22"/>
          <w:szCs w:val="22"/>
        </w:rPr>
        <w:t xml:space="preserve">Ingresso </w:t>
      </w:r>
      <w:r w:rsidRPr="002B7B36">
        <w:rPr>
          <w:rFonts w:ascii="Lucida Sans" w:hAnsi="Lucida Sans" w:cs="Segoe UI"/>
          <w:b/>
          <w:color w:val="212529"/>
          <w:sz w:val="22"/>
          <w:szCs w:val="22"/>
        </w:rPr>
        <w:t>7.55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6"/>
        <w:gridCol w:w="2966"/>
        <w:gridCol w:w="2966"/>
      </w:tblGrid>
      <w:tr w:rsidR="008B4D86" w:rsidRPr="002B7B36" w:rsidTr="008B4D86"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</w:tr>
      <w:tr w:rsidR="008B4D86" w:rsidRPr="002B7B36" w:rsidTr="008B4D86"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  <w:t>Lunedì 12-09</w:t>
            </w:r>
            <w:r w:rsidRPr="002B7B36"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  <w:t>-22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>Solo classi prime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>h. 8.00- 11.40</w:t>
            </w:r>
          </w:p>
        </w:tc>
      </w:tr>
      <w:tr w:rsidR="008B4D86" w:rsidRPr="002B7B36" w:rsidTr="008B4D86"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  <w:t>Martedì 13-09-22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>Classi prime-seconde-terze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>h. 8.00- 11.40</w:t>
            </w:r>
          </w:p>
        </w:tc>
      </w:tr>
      <w:tr w:rsidR="008B4D86" w:rsidRPr="002B7B36" w:rsidTr="008B4D86"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b/>
                <w:color w:val="212529"/>
                <w:sz w:val="22"/>
                <w:szCs w:val="22"/>
              </w:rPr>
              <w:t>Mercoledì-Giovedì-Venerdì 14-09-22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 xml:space="preserve">Tutte le classi </w:t>
            </w: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  <w:r w:rsidRPr="002B7B36">
              <w:rPr>
                <w:rFonts w:ascii="Lucida Sans" w:hAnsi="Lucida Sans" w:cs="Segoe UI"/>
                <w:color w:val="212529"/>
                <w:sz w:val="22"/>
                <w:szCs w:val="22"/>
              </w:rPr>
              <w:t>h. 8.00- 11.40</w:t>
            </w:r>
          </w:p>
        </w:tc>
      </w:tr>
      <w:tr w:rsidR="008B4D86" w:rsidRPr="002B7B36" w:rsidTr="008B4D86"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  <w:tc>
          <w:tcPr>
            <w:tcW w:w="2966" w:type="dxa"/>
          </w:tcPr>
          <w:p w:rsidR="008B4D86" w:rsidRPr="002B7B36" w:rsidRDefault="008B4D86" w:rsidP="008B4D86">
            <w:pPr>
              <w:pStyle w:val="NormaleWeb"/>
              <w:spacing w:line="336" w:lineRule="atLeast"/>
              <w:rPr>
                <w:rFonts w:ascii="Lucida Sans" w:hAnsi="Lucida Sans" w:cs="Segoe UI"/>
                <w:color w:val="212529"/>
                <w:sz w:val="22"/>
                <w:szCs w:val="22"/>
              </w:rPr>
            </w:pPr>
          </w:p>
        </w:tc>
      </w:tr>
    </w:tbl>
    <w:p w:rsidR="002B7B36" w:rsidRDefault="002B7B36" w:rsidP="008B4D86">
      <w:pPr>
        <w:pStyle w:val="NormaleWeb"/>
        <w:shd w:val="clear" w:color="auto" w:fill="FFFFFF"/>
        <w:spacing w:line="336" w:lineRule="atLeast"/>
        <w:rPr>
          <w:rFonts w:ascii="Lucida Sans" w:hAnsi="Lucida Sans" w:cs="Segoe UI"/>
          <w:color w:val="212529"/>
          <w:sz w:val="22"/>
          <w:szCs w:val="22"/>
        </w:rPr>
      </w:pPr>
    </w:p>
    <w:p w:rsidR="008B4D86" w:rsidRPr="002B7B36" w:rsidRDefault="002B7B36" w:rsidP="008B4D86">
      <w:pPr>
        <w:pStyle w:val="NormaleWeb"/>
        <w:shd w:val="clear" w:color="auto" w:fill="FFFFFF"/>
        <w:spacing w:line="336" w:lineRule="atLeast"/>
        <w:rPr>
          <w:rFonts w:ascii="Lucida Sans" w:hAnsi="Lucida Sans" w:cs="Segoe UI"/>
          <w:color w:val="212529"/>
          <w:sz w:val="22"/>
          <w:szCs w:val="22"/>
        </w:rPr>
      </w:pPr>
      <w:r w:rsidRPr="002B7B36">
        <w:rPr>
          <w:rFonts w:ascii="Lucida Sans" w:hAnsi="Lucida Sans" w:cs="Segoe UI"/>
          <w:color w:val="212529"/>
          <w:sz w:val="22"/>
          <w:szCs w:val="22"/>
        </w:rPr>
        <w:t>G</w:t>
      </w:r>
      <w:r w:rsidR="008B4D86" w:rsidRPr="002B7B36">
        <w:rPr>
          <w:rFonts w:ascii="Lucida Sans" w:hAnsi="Lucida Sans" w:cs="Segoe UI"/>
          <w:color w:val="212529"/>
          <w:sz w:val="22"/>
          <w:szCs w:val="22"/>
        </w:rPr>
        <w:t xml:space="preserve">li studenti delle classi prime saranno accolti dai </w:t>
      </w:r>
      <w:r w:rsidRPr="002B7B36">
        <w:rPr>
          <w:rFonts w:ascii="Lucida Sans" w:hAnsi="Lucida Sans" w:cs="Segoe UI"/>
          <w:color w:val="212529"/>
          <w:sz w:val="22"/>
          <w:szCs w:val="22"/>
        </w:rPr>
        <w:t>docenti</w:t>
      </w:r>
      <w:r w:rsidR="008B4D86" w:rsidRPr="002B7B36">
        <w:rPr>
          <w:rFonts w:ascii="Lucida Sans" w:hAnsi="Lucida Sans" w:cs="Segoe UI"/>
          <w:color w:val="212529"/>
          <w:sz w:val="22"/>
          <w:szCs w:val="22"/>
        </w:rPr>
        <w:t xml:space="preserve"> nelle classi assegnate.</w:t>
      </w:r>
    </w:p>
    <w:p w:rsidR="0085547C" w:rsidRPr="002B7B36" w:rsidRDefault="0085547C" w:rsidP="002B7B36">
      <w:pPr>
        <w:rPr>
          <w:rFonts w:ascii="Lucida Sans" w:hAnsi="Lucida Sans" w:cs="Tahoma"/>
          <w:sz w:val="20"/>
          <w:szCs w:val="20"/>
        </w:rPr>
      </w:pPr>
    </w:p>
    <w:p w:rsidR="0085547C" w:rsidRDefault="0085547C" w:rsidP="0085547C">
      <w:pPr>
        <w:jc w:val="center"/>
        <w:rPr>
          <w:rFonts w:ascii="Tahoma" w:hAnsi="Tahoma" w:cs="Tahoma"/>
          <w:sz w:val="20"/>
          <w:szCs w:val="20"/>
        </w:rPr>
      </w:pPr>
    </w:p>
    <w:p w:rsidR="0085547C" w:rsidRPr="00C70B94" w:rsidRDefault="0085547C" w:rsidP="0085547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85547C" w:rsidRDefault="0085547C" w:rsidP="0085547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85547C" w:rsidRDefault="0085547C" w:rsidP="0085547C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85547C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</w:rPr>
      </w:pPr>
    </w:p>
    <w:p w:rsidR="0085547C" w:rsidRDefault="0085547C" w:rsidP="0085547C"/>
    <w:p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EE61E7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775B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71EC3"/>
    <w:rsid w:val="001F0EEE"/>
    <w:rsid w:val="002401ED"/>
    <w:rsid w:val="0024552F"/>
    <w:rsid w:val="00254EFC"/>
    <w:rsid w:val="002B7B36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B4D86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C775BB"/>
    <w:rsid w:val="00C84D7A"/>
    <w:rsid w:val="00CA087E"/>
    <w:rsid w:val="00CD7B5B"/>
    <w:rsid w:val="00CE1A2E"/>
    <w:rsid w:val="00CF0A61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B4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cp:lastPrinted>2022-04-11T08:17:00Z</cp:lastPrinted>
  <dcterms:created xsi:type="dcterms:W3CDTF">2022-09-02T11:06:00Z</dcterms:created>
  <dcterms:modified xsi:type="dcterms:W3CDTF">2022-09-02T11:06:00Z</dcterms:modified>
</cp:coreProperties>
</file>