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BD5E5A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spellStart"/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Tradate</w:t>
      </w:r>
      <w:proofErr w:type="spellEnd"/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, </w:t>
      </w:r>
      <w:bookmarkStart w:id="0" w:name="_GoBack"/>
      <w:bookmarkEnd w:id="0"/>
      <w:r w:rsidR="005B5CAE">
        <w:rPr>
          <w:rFonts w:ascii="Lucida Sans Unicode" w:eastAsia="Calibri" w:hAnsi="Lucida Sans Unicode" w:cs="Lucida Sans Unicode"/>
          <w:b/>
          <w:bCs/>
          <w:sz w:val="24"/>
          <w:szCs w:val="24"/>
        </w:rPr>
        <w:t>5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DF0AC0">
        <w:rPr>
          <w:rFonts w:ascii="Lucida Sans Unicode" w:eastAsia="Calibri" w:hAnsi="Lucida Sans Unicode" w:cs="Lucida Sans Unicode"/>
          <w:b/>
          <w:bCs/>
          <w:sz w:val="24"/>
          <w:szCs w:val="24"/>
        </w:rPr>
        <w:t>MARZO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p.c.DSGA</w:t>
      </w:r>
      <w:proofErr w:type="spellEnd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672CCF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433D97"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</w:t>
      </w:r>
      <w:r w:rsidR="005B5CAE"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40</w:t>
      </w:r>
    </w:p>
    <w:p w:rsidR="00EB5976" w:rsidRPr="00672CCF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5B5CAE"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FREQUENZA IN PRESENZA STUDENTI DVA-BES- FIGLI </w:t>
      </w:r>
      <w:proofErr w:type="spellStart"/>
      <w:r w:rsidR="005B5CAE"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DI</w:t>
      </w:r>
      <w:proofErr w:type="spellEnd"/>
      <w:r w:rsidR="005B5CAE" w:rsidRPr="00672C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OPERATORI SANITARI</w:t>
      </w:r>
    </w:p>
    <w:p w:rsidR="005B5CAE" w:rsidRDefault="005B5CAE" w:rsidP="00247EBF">
      <w:pPr>
        <w:spacing w:after="0" w:line="240" w:lineRule="auto"/>
        <w:rPr>
          <w:rFonts w:ascii="Lucida Sans Unicode" w:hAnsi="Lucida Sans Unicode" w:cs="Lucida Sans Unicode"/>
          <w:b/>
          <w:color w:val="222222"/>
        </w:rPr>
      </w:pPr>
    </w:p>
    <w:p w:rsidR="004930E6" w:rsidRDefault="005B5CAE" w:rsidP="005B5CAE">
      <w:pPr>
        <w:spacing w:after="0" w:line="360" w:lineRule="auto"/>
        <w:jc w:val="both"/>
        <w:rPr>
          <w:rFonts w:ascii="Lucida Sans Unicode" w:hAnsi="Lucida Sans Unicode" w:cs="Lucida Sans Unicode"/>
          <w:color w:val="222222"/>
        </w:rPr>
      </w:pPr>
      <w:r w:rsidRPr="003264C3">
        <w:rPr>
          <w:rFonts w:ascii="Lucida Sans Unicode" w:hAnsi="Lucida Sans Unicode" w:cs="Lucida Sans Unicode"/>
          <w:color w:val="222222"/>
        </w:rPr>
        <w:t xml:space="preserve">Si comunica che a partire </w:t>
      </w:r>
      <w:r w:rsidRPr="003264C3">
        <w:rPr>
          <w:rFonts w:ascii="Lucida Sans Unicode" w:hAnsi="Lucida Sans Unicode" w:cs="Lucida Sans Unicode"/>
          <w:b/>
          <w:color w:val="222222"/>
        </w:rPr>
        <w:t>da lunedì 8 marzo</w:t>
      </w:r>
      <w:r w:rsidRPr="003264C3">
        <w:rPr>
          <w:rFonts w:ascii="Lucida Sans Unicode" w:hAnsi="Lucida Sans Unicode" w:cs="Lucida Sans Unicode"/>
          <w:color w:val="222222"/>
        </w:rPr>
        <w:t>, come da circolare N.137, è garantita</w:t>
      </w:r>
      <w:r>
        <w:rPr>
          <w:rFonts w:ascii="Lucida Sans Unicode" w:hAnsi="Lucida Sans Unicode" w:cs="Lucida Sans Unicode"/>
          <w:b/>
          <w:color w:val="222222"/>
        </w:rPr>
        <w:t xml:space="preserve"> </w:t>
      </w:r>
      <w:r w:rsidRPr="004930E6">
        <w:rPr>
          <w:rFonts w:ascii="Lucida Sans Unicode" w:hAnsi="Lucida Sans Unicode" w:cs="Lucida Sans Unicode"/>
          <w:color w:val="222222"/>
        </w:rPr>
        <w:t xml:space="preserve"> la possibilità di </w:t>
      </w:r>
      <w:r>
        <w:rPr>
          <w:rFonts w:ascii="Lucida Sans Unicode" w:hAnsi="Lucida Sans Unicode" w:cs="Lucida Sans Unicode"/>
          <w:color w:val="222222"/>
        </w:rPr>
        <w:t>seguire le lezioni in presenza agli</w:t>
      </w:r>
      <w:r w:rsidRPr="004930E6">
        <w:rPr>
          <w:rFonts w:ascii="Lucida Sans Unicode" w:hAnsi="Lucida Sans Unicode" w:cs="Lucida Sans Unicode"/>
          <w:color w:val="222222"/>
        </w:rPr>
        <w:t xml:space="preserve"> </w:t>
      </w:r>
      <w:r>
        <w:rPr>
          <w:rFonts w:ascii="Lucida Sans Unicode" w:hAnsi="Lucida Sans Unicode" w:cs="Lucida Sans Unicode"/>
          <w:color w:val="222222"/>
        </w:rPr>
        <w:t>studenti </w:t>
      </w:r>
      <w:r w:rsidRPr="004930E6">
        <w:rPr>
          <w:rFonts w:ascii="Lucida Sans Unicode" w:hAnsi="Lucida Sans Unicode" w:cs="Lucida Sans Unicode"/>
          <w:color w:val="222222"/>
        </w:rPr>
        <w:t xml:space="preserve">con disabilità o con bisogni educativi speciali  </w:t>
      </w:r>
      <w:r>
        <w:rPr>
          <w:rFonts w:ascii="Lucida Sans Unicode" w:hAnsi="Lucida Sans Unicode" w:cs="Lucida Sans Unicode"/>
          <w:color w:val="222222"/>
        </w:rPr>
        <w:t xml:space="preserve">e agli studenti figli di operatori sanitari  che ne </w:t>
      </w:r>
      <w:r w:rsidR="000860E9">
        <w:rPr>
          <w:rFonts w:ascii="Lucida Sans Unicode" w:hAnsi="Lucida Sans Unicode" w:cs="Lucida Sans Unicode"/>
          <w:color w:val="222222"/>
        </w:rPr>
        <w:t>abbiano fatto</w:t>
      </w:r>
      <w:r>
        <w:rPr>
          <w:rFonts w:ascii="Lucida Sans Unicode" w:hAnsi="Lucida Sans Unicode" w:cs="Lucida Sans Unicode"/>
          <w:color w:val="222222"/>
        </w:rPr>
        <w:t xml:space="preserve"> richiesta.</w:t>
      </w:r>
    </w:p>
    <w:p w:rsidR="005B5CAE" w:rsidRDefault="005B5CAE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752328" w:rsidRPr="005B5CAE" w:rsidRDefault="005B5CAE" w:rsidP="001A26CB">
      <w:pPr>
        <w:shd w:val="clear" w:color="auto" w:fill="FFFFFF"/>
        <w:spacing w:after="0" w:line="360" w:lineRule="auto"/>
        <w:jc w:val="both"/>
        <w:rPr>
          <w:rFonts w:ascii="Lucida Sans Unicode" w:hAnsi="Lucida Sans Unicode" w:cs="Lucida Sans Unicode"/>
          <w:color w:val="222222"/>
        </w:rPr>
      </w:pPr>
      <w:r w:rsidRPr="005B5CAE">
        <w:rPr>
          <w:rFonts w:ascii="Lucida Sans Unicode" w:hAnsi="Lucida Sans Unicode" w:cs="Lucida Sans Unicode"/>
          <w:color w:val="222222"/>
        </w:rPr>
        <w:t xml:space="preserve">I docenti dei consigli di classi coinvolti dovranno </w:t>
      </w:r>
      <w:r>
        <w:rPr>
          <w:rFonts w:ascii="Lucida Sans Unicode" w:hAnsi="Lucida Sans Unicode" w:cs="Lucida Sans Unicode"/>
          <w:color w:val="222222"/>
        </w:rPr>
        <w:t>svolgere le lezioni a distanza da scuola, secondo l’orario vigente,  in modo da garantire la sorveglianza e l’inclusione per questi studenti</w:t>
      </w:r>
    </w:p>
    <w:p w:rsidR="005B5CAE" w:rsidRPr="005B5CAE" w:rsidRDefault="005B5CAE" w:rsidP="001A26CB">
      <w:pPr>
        <w:shd w:val="clear" w:color="auto" w:fill="FFFFFF"/>
        <w:spacing w:after="0" w:line="360" w:lineRule="auto"/>
        <w:jc w:val="both"/>
        <w:rPr>
          <w:rFonts w:ascii="Lucida Sans Unicode" w:hAnsi="Lucida Sans Unicode" w:cs="Lucida Sans Unicode"/>
          <w:color w:val="222222"/>
        </w:rPr>
      </w:pP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IL DIRIGENTE SCOLASTICO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Dott. Vincenzo Mita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 xml:space="preserve">Firma apposta ai sensi dell’art.3 c.2 </w:t>
      </w:r>
      <w:proofErr w:type="spellStart"/>
      <w:r w:rsidRPr="00551703">
        <w:rPr>
          <w:rFonts w:ascii="Tahoma" w:eastAsia="Calibri" w:hAnsi="Tahoma" w:cs="Tahoma"/>
          <w:sz w:val="20"/>
          <w:szCs w:val="20"/>
        </w:rPr>
        <w:t>D.Lgs.</w:t>
      </w:r>
      <w:proofErr w:type="spellEnd"/>
      <w:r w:rsidRPr="00551703">
        <w:rPr>
          <w:rFonts w:ascii="Tahoma" w:eastAsia="Calibri" w:hAnsi="Tahoma" w:cs="Tahoma"/>
          <w:sz w:val="20"/>
          <w:szCs w:val="20"/>
        </w:rPr>
        <w:t xml:space="preserve"> n.39/93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sectPr w:rsidR="00752328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CF" w:rsidRDefault="00672CCF">
      <w:pPr>
        <w:spacing w:after="0" w:line="240" w:lineRule="auto"/>
      </w:pPr>
      <w:r>
        <w:separator/>
      </w:r>
    </w:p>
  </w:endnote>
  <w:endnote w:type="continuationSeparator" w:id="0">
    <w:p w:rsidR="00672CCF" w:rsidRDefault="006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F" w:rsidRDefault="00672CCF">
    <w:pPr>
      <w:pStyle w:val="Pidipagina"/>
    </w:pPr>
    <w:r>
      <w:t>VM/MC</w:t>
    </w:r>
    <w:r w:rsidRPr="003848C3">
      <w:tab/>
      <w:t>ISISS don Lorenzo Milani Tradate</w:t>
    </w:r>
    <w:r w:rsidRPr="003848C3">
      <w:tab/>
      <w:t>Rev. 04 del 03/10/18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CF" w:rsidRDefault="00672CCF">
      <w:pPr>
        <w:spacing w:after="0" w:line="240" w:lineRule="auto"/>
      </w:pPr>
      <w:r>
        <w:separator/>
      </w:r>
    </w:p>
  </w:footnote>
  <w:footnote w:type="continuationSeparator" w:id="0">
    <w:p w:rsidR="00672CCF" w:rsidRDefault="0067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F" w:rsidRDefault="00672CCF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BF"/>
    <w:rsid w:val="00022BA2"/>
    <w:rsid w:val="00024E30"/>
    <w:rsid w:val="00063C84"/>
    <w:rsid w:val="000860E9"/>
    <w:rsid w:val="000A3CF4"/>
    <w:rsid w:val="000B0621"/>
    <w:rsid w:val="001A26CB"/>
    <w:rsid w:val="001D0906"/>
    <w:rsid w:val="001E17E6"/>
    <w:rsid w:val="001E4CD2"/>
    <w:rsid w:val="001F4570"/>
    <w:rsid w:val="00201B0D"/>
    <w:rsid w:val="00212C06"/>
    <w:rsid w:val="0023779F"/>
    <w:rsid w:val="00247EBF"/>
    <w:rsid w:val="002A5F9D"/>
    <w:rsid w:val="002B6809"/>
    <w:rsid w:val="003116D7"/>
    <w:rsid w:val="003264C3"/>
    <w:rsid w:val="0033383F"/>
    <w:rsid w:val="003947AB"/>
    <w:rsid w:val="003A4290"/>
    <w:rsid w:val="003F54E1"/>
    <w:rsid w:val="00433D97"/>
    <w:rsid w:val="0044212E"/>
    <w:rsid w:val="00474ABE"/>
    <w:rsid w:val="00483604"/>
    <w:rsid w:val="004930E6"/>
    <w:rsid w:val="00494A5D"/>
    <w:rsid w:val="00513233"/>
    <w:rsid w:val="005223EB"/>
    <w:rsid w:val="00551626"/>
    <w:rsid w:val="00551703"/>
    <w:rsid w:val="005A6D92"/>
    <w:rsid w:val="005B5CAE"/>
    <w:rsid w:val="005E4AB7"/>
    <w:rsid w:val="00620FED"/>
    <w:rsid w:val="00672CCF"/>
    <w:rsid w:val="00680996"/>
    <w:rsid w:val="006B1DD0"/>
    <w:rsid w:val="006F287A"/>
    <w:rsid w:val="00703DA4"/>
    <w:rsid w:val="00722347"/>
    <w:rsid w:val="00752328"/>
    <w:rsid w:val="00790C43"/>
    <w:rsid w:val="007F50AC"/>
    <w:rsid w:val="007F5A8D"/>
    <w:rsid w:val="00870D22"/>
    <w:rsid w:val="008867A9"/>
    <w:rsid w:val="008B1EC2"/>
    <w:rsid w:val="00931B52"/>
    <w:rsid w:val="00991BDC"/>
    <w:rsid w:val="009B5D76"/>
    <w:rsid w:val="009C4882"/>
    <w:rsid w:val="00A25D9D"/>
    <w:rsid w:val="00A361F4"/>
    <w:rsid w:val="00A56F21"/>
    <w:rsid w:val="00A70C6F"/>
    <w:rsid w:val="00A7277E"/>
    <w:rsid w:val="00A7306B"/>
    <w:rsid w:val="00AA442E"/>
    <w:rsid w:val="00AC4C85"/>
    <w:rsid w:val="00AD5A00"/>
    <w:rsid w:val="00AD77FF"/>
    <w:rsid w:val="00B31D46"/>
    <w:rsid w:val="00B75381"/>
    <w:rsid w:val="00B8477B"/>
    <w:rsid w:val="00B964AB"/>
    <w:rsid w:val="00BC3225"/>
    <w:rsid w:val="00BD5E5A"/>
    <w:rsid w:val="00C02F0C"/>
    <w:rsid w:val="00C06544"/>
    <w:rsid w:val="00C37B4E"/>
    <w:rsid w:val="00C473C4"/>
    <w:rsid w:val="00C5078F"/>
    <w:rsid w:val="00C610EC"/>
    <w:rsid w:val="00CF51CA"/>
    <w:rsid w:val="00D21F1B"/>
    <w:rsid w:val="00D255D6"/>
    <w:rsid w:val="00DB6837"/>
    <w:rsid w:val="00DC3658"/>
    <w:rsid w:val="00DF0AC0"/>
    <w:rsid w:val="00EB4804"/>
    <w:rsid w:val="00EB5976"/>
    <w:rsid w:val="00F25AAB"/>
    <w:rsid w:val="00F87A7D"/>
    <w:rsid w:val="00FC71EC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886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as-inline-color">
    <w:name w:val="has-inline-color"/>
    <w:basedOn w:val="Carpredefinitoparagrafo"/>
    <w:rsid w:val="008867A9"/>
  </w:style>
  <w:style w:type="character" w:styleId="Enfasigrassetto">
    <w:name w:val="Strong"/>
    <w:basedOn w:val="Carpredefinitoparagrafo"/>
    <w:uiPriority w:val="22"/>
    <w:qFormat/>
    <w:rsid w:val="00DF0A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71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71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Registro Elettronico</cp:lastModifiedBy>
  <cp:revision>36</cp:revision>
  <cp:lastPrinted>2021-03-05T11:42:00Z</cp:lastPrinted>
  <dcterms:created xsi:type="dcterms:W3CDTF">2021-01-15T11:30:00Z</dcterms:created>
  <dcterms:modified xsi:type="dcterms:W3CDTF">2021-03-05T12:17:00Z</dcterms:modified>
</cp:coreProperties>
</file>